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0A" w:rsidRDefault="00A7150A" w:rsidP="00A7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7150A" w:rsidRPr="00A7150A" w:rsidRDefault="008842F2" w:rsidP="008842F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530EA8A5" wp14:editId="7468B70D">
            <wp:extent cx="990600" cy="8667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132" cy="86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</w:t>
      </w:r>
      <w:bookmarkStart w:id="0" w:name="_GoBack"/>
      <w:bookmarkEnd w:id="0"/>
      <w:r w:rsidR="00A7150A" w:rsidRPr="00A7150A">
        <w:rPr>
          <w:rFonts w:ascii="Times New Roman" w:eastAsia="Times New Roman" w:hAnsi="Times New Roman" w:cs="Times New Roman"/>
          <w:b/>
          <w:sz w:val="40"/>
          <w:szCs w:val="40"/>
        </w:rPr>
        <w:t>EMERGENCY PHONE NUMBERS</w:t>
      </w:r>
    </w:p>
    <w:p w:rsidR="00A7150A" w:rsidRPr="00A7150A" w:rsidRDefault="00A7150A" w:rsidP="00A7150A">
      <w:pPr>
        <w:spacing w:after="0" w:line="240" w:lineRule="auto"/>
        <w:ind w:left="-129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sz w:val="40"/>
          <w:szCs w:val="40"/>
        </w:rPr>
        <w:t xml:space="preserve">           </w:t>
      </w:r>
      <w:proofErr w:type="spellStart"/>
      <w:r w:rsidRPr="00A7150A">
        <w:rPr>
          <w:rFonts w:ascii="Times New Roman" w:eastAsia="Times New Roman" w:hAnsi="Times New Roman" w:cs="Times New Roman"/>
          <w:sz w:val="40"/>
          <w:szCs w:val="40"/>
        </w:rPr>
        <w:t>Numeros</w:t>
      </w:r>
      <w:proofErr w:type="spellEnd"/>
      <w:r w:rsidRPr="00A7150A">
        <w:rPr>
          <w:rFonts w:ascii="Times New Roman" w:eastAsia="Times New Roman" w:hAnsi="Times New Roman" w:cs="Times New Roman"/>
          <w:sz w:val="40"/>
          <w:szCs w:val="40"/>
        </w:rPr>
        <w:t xml:space="preserve"> De </w:t>
      </w:r>
      <w:proofErr w:type="spellStart"/>
      <w:r w:rsidRPr="00A7150A">
        <w:rPr>
          <w:rFonts w:ascii="Times New Roman" w:eastAsia="Times New Roman" w:hAnsi="Times New Roman" w:cs="Times New Roman"/>
          <w:sz w:val="40"/>
          <w:szCs w:val="40"/>
        </w:rPr>
        <w:t>Emergencias</w:t>
      </w:r>
      <w:proofErr w:type="spellEnd"/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>Police/</w:t>
      </w:r>
      <w:proofErr w:type="spellStart"/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>Polica</w:t>
      </w:r>
      <w:proofErr w:type="spellEnd"/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</w:t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  <w:t xml:space="preserve">   </w:t>
      </w:r>
      <w:r w:rsidRPr="00A7150A">
        <w:rPr>
          <w:rFonts w:ascii="Times New Roman" w:eastAsia="Times New Roman" w:hAnsi="Times New Roman" w:cs="Times New Roman"/>
          <w:sz w:val="40"/>
          <w:szCs w:val="40"/>
        </w:rPr>
        <w:t>911</w:t>
      </w: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 xml:space="preserve">Fire/ </w:t>
      </w:r>
      <w:proofErr w:type="spellStart"/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>Bomberos</w:t>
      </w:r>
      <w:proofErr w:type="spellEnd"/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  <w:t xml:space="preserve">   911</w:t>
      </w: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>Ambulance/</w:t>
      </w:r>
      <w:proofErr w:type="spellStart"/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>Ambulancia</w:t>
      </w:r>
      <w:proofErr w:type="spellEnd"/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  <w:t xml:space="preserve">          911 </w:t>
      </w: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67732" wp14:editId="2F6786B8">
                <wp:simplePos x="0" y="0"/>
                <wp:positionH relativeFrom="column">
                  <wp:posOffset>85725</wp:posOffset>
                </wp:positionH>
                <wp:positionV relativeFrom="paragraph">
                  <wp:posOffset>17780</wp:posOffset>
                </wp:positionV>
                <wp:extent cx="6756400" cy="0"/>
                <wp:effectExtent l="9525" t="6350" r="6350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5F67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6.75pt;margin-top:1.4pt;width:53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"/>
            </w:pict>
          </mc:Fallback>
        </mc:AlternateContent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>AT&amp;T</w:t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  <w:t>1 (800) 246-8464</w:t>
      </w: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>Brownsville Public Utilities Board</w:t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>1 (956) 983-6300</w:t>
      </w: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>CPL</w:t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  <w:t>1 (800) 944-9444</w:t>
      </w: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 xml:space="preserve">Magic Valley CO-OP </w:t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>1 (800) 880-6832</w:t>
      </w: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 xml:space="preserve">Medina Electric </w:t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>1 (800) 672-2522</w:t>
      </w: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7150A" w:rsidRPr="00A7150A" w:rsidRDefault="00A7150A" w:rsidP="00A715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A7150A">
        <w:rPr>
          <w:rFonts w:ascii="Times New Roman" w:eastAsia="Times New Roman" w:hAnsi="Times New Roman" w:cs="Times New Roman"/>
          <w:b/>
          <w:sz w:val="40"/>
          <w:szCs w:val="40"/>
        </w:rPr>
        <w:t xml:space="preserve">Southern Union Gas  </w:t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</w:r>
      <w:r w:rsidRPr="00A7150A">
        <w:rPr>
          <w:rFonts w:ascii="Times New Roman" w:eastAsia="Times New Roman" w:hAnsi="Times New Roman" w:cs="Times New Roman"/>
          <w:sz w:val="40"/>
          <w:szCs w:val="40"/>
        </w:rPr>
        <w:tab/>
        <w:t>1 (800) 246-8464</w:t>
      </w:r>
    </w:p>
    <w:p w:rsidR="00A7150A" w:rsidRPr="00A7150A" w:rsidRDefault="00A7150A" w:rsidP="00A7150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50A" w:rsidRPr="00A7150A" w:rsidRDefault="00A7150A" w:rsidP="00A7150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50A">
        <w:rPr>
          <w:rFonts w:ascii="Times New Roman" w:eastAsia="Times New Roman" w:hAnsi="Times New Roman" w:cs="Times New Roman"/>
          <w:sz w:val="28"/>
          <w:szCs w:val="28"/>
        </w:rPr>
        <w:t>American Broadcast System Radio Stations</w:t>
      </w:r>
    </w:p>
    <w:p w:rsidR="00A7150A" w:rsidRPr="00A7150A" w:rsidRDefault="00A7150A" w:rsidP="00A7150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50A">
        <w:rPr>
          <w:rFonts w:ascii="Times New Roman" w:eastAsia="Times New Roman" w:hAnsi="Times New Roman" w:cs="Times New Roman"/>
          <w:sz w:val="28"/>
          <w:szCs w:val="28"/>
        </w:rPr>
        <w:t>Tune your battery operated radio to station for emergency and disaster messages KGBT-FM 98.5 English.</w:t>
      </w:r>
    </w:p>
    <w:p w:rsidR="00A7150A" w:rsidRPr="00A7150A" w:rsidRDefault="00A7150A" w:rsidP="00A7150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150A">
        <w:rPr>
          <w:rFonts w:ascii="Times New Roman" w:eastAsia="Times New Roman" w:hAnsi="Times New Roman" w:cs="Times New Roman"/>
          <w:sz w:val="28"/>
          <w:szCs w:val="28"/>
        </w:rPr>
        <w:t>Sintonizesu</w:t>
      </w:r>
      <w:proofErr w:type="spellEnd"/>
      <w:r w:rsidRPr="00A7150A">
        <w:rPr>
          <w:rFonts w:ascii="Times New Roman" w:eastAsia="Times New Roman" w:hAnsi="Times New Roman" w:cs="Times New Roman"/>
          <w:sz w:val="28"/>
          <w:szCs w:val="28"/>
        </w:rPr>
        <w:t xml:space="preserve"> radio </w:t>
      </w:r>
      <w:proofErr w:type="spellStart"/>
      <w:r w:rsidRPr="00A7150A">
        <w:rPr>
          <w:rFonts w:ascii="Times New Roman" w:eastAsia="Times New Roman" w:hAnsi="Times New Roman" w:cs="Times New Roman"/>
          <w:sz w:val="28"/>
          <w:szCs w:val="28"/>
        </w:rPr>
        <w:t>paramensaje</w:t>
      </w:r>
      <w:proofErr w:type="spellEnd"/>
      <w:r w:rsidRPr="00A7150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A7150A">
        <w:rPr>
          <w:rFonts w:ascii="Times New Roman" w:eastAsia="Times New Roman" w:hAnsi="Times New Roman" w:cs="Times New Roman"/>
          <w:sz w:val="28"/>
          <w:szCs w:val="28"/>
        </w:rPr>
        <w:t>emergencia</w:t>
      </w:r>
      <w:proofErr w:type="spellEnd"/>
      <w:r w:rsidRPr="00A7150A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A7150A">
        <w:rPr>
          <w:rFonts w:ascii="Times New Roman" w:eastAsia="Times New Roman" w:hAnsi="Times New Roman" w:cs="Times New Roman"/>
          <w:sz w:val="28"/>
          <w:szCs w:val="28"/>
        </w:rPr>
        <w:t>desastre</w:t>
      </w:r>
      <w:proofErr w:type="spellEnd"/>
      <w:r w:rsidRPr="00A7150A">
        <w:rPr>
          <w:rFonts w:ascii="Times New Roman" w:eastAsia="Times New Roman" w:hAnsi="Times New Roman" w:cs="Times New Roman"/>
          <w:sz w:val="28"/>
          <w:szCs w:val="28"/>
        </w:rPr>
        <w:t xml:space="preserve"> a KGBT-AM 1530 </w:t>
      </w:r>
      <w:proofErr w:type="spellStart"/>
      <w:r w:rsidRPr="00A7150A">
        <w:rPr>
          <w:rFonts w:ascii="Times New Roman" w:eastAsia="Times New Roman" w:hAnsi="Times New Roman" w:cs="Times New Roman"/>
          <w:sz w:val="28"/>
          <w:szCs w:val="28"/>
        </w:rPr>
        <w:t>Espanol</w:t>
      </w:r>
      <w:proofErr w:type="spellEnd"/>
      <w:r w:rsidRPr="00A71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50A" w:rsidRPr="00A7150A" w:rsidRDefault="00A7150A" w:rsidP="00A7150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50A">
        <w:rPr>
          <w:rFonts w:ascii="Times New Roman" w:eastAsia="Times New Roman" w:hAnsi="Times New Roman" w:cs="Times New Roman"/>
          <w:sz w:val="28"/>
          <w:szCs w:val="28"/>
        </w:rPr>
        <w:t xml:space="preserve">Evacuation Routes: </w:t>
      </w:r>
    </w:p>
    <w:p w:rsidR="00A7150A" w:rsidRPr="00A7150A" w:rsidRDefault="00A7150A" w:rsidP="00A7150A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7150A">
        <w:rPr>
          <w:rFonts w:ascii="Times New Roman" w:eastAsia="Times New Roman" w:hAnsi="Times New Roman" w:cs="Times New Roman"/>
          <w:color w:val="FF0000"/>
          <w:sz w:val="28"/>
          <w:szCs w:val="28"/>
        </w:rPr>
        <w:t>HIGHWAY 77 CLOSES</w:t>
      </w:r>
    </w:p>
    <w:p w:rsidR="00A7150A" w:rsidRPr="00A7150A" w:rsidRDefault="00A7150A" w:rsidP="00A7150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50A">
        <w:rPr>
          <w:rFonts w:ascii="Times New Roman" w:eastAsia="Times New Roman" w:hAnsi="Times New Roman" w:cs="Times New Roman"/>
          <w:sz w:val="28"/>
          <w:szCs w:val="28"/>
        </w:rPr>
        <w:t xml:space="preserve">Take Highway 83 To Highway 281 North or up Highway 83 To (Laredo) </w:t>
      </w:r>
    </w:p>
    <w:p w:rsidR="00A7150A" w:rsidRPr="00A7150A" w:rsidRDefault="00A7150A" w:rsidP="00A7150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50A">
        <w:rPr>
          <w:rFonts w:ascii="Times New Roman" w:eastAsia="Times New Roman" w:hAnsi="Times New Roman" w:cs="Times New Roman"/>
          <w:sz w:val="28"/>
          <w:szCs w:val="28"/>
        </w:rPr>
        <w:t>Emergency Shelter Locations-Call your local Police/Sheriff Dept.</w:t>
      </w:r>
    </w:p>
    <w:p w:rsidR="00A7150A" w:rsidRDefault="00A7150A" w:rsidP="00A71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50A" w:rsidRDefault="00A7150A" w:rsidP="00A71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50A" w:rsidRDefault="00A7150A" w:rsidP="00A71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50A" w:rsidRDefault="00A7150A" w:rsidP="00A71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50A" w:rsidRDefault="00A7150A" w:rsidP="00A71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50A" w:rsidRPr="00A7150A" w:rsidRDefault="00A7150A" w:rsidP="00A71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50A">
        <w:rPr>
          <w:rFonts w:ascii="Times New Roman" w:eastAsia="Times New Roman" w:hAnsi="Times New Roman" w:cs="Times New Roman"/>
          <w:sz w:val="28"/>
          <w:szCs w:val="28"/>
        </w:rPr>
        <w:t>HOTLINE NUMBERS</w:t>
      </w:r>
    </w:p>
    <w:p w:rsidR="00A7150A" w:rsidRPr="00A7150A" w:rsidRDefault="00A7150A" w:rsidP="00A71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50A">
        <w:rPr>
          <w:rFonts w:ascii="Times New Roman" w:eastAsia="Times New Roman" w:hAnsi="Times New Roman" w:cs="Times New Roman"/>
          <w:sz w:val="28"/>
          <w:szCs w:val="28"/>
        </w:rPr>
        <w:t xml:space="preserve"> For Community Services Resources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Children Services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Advocacy Inc.                                                          </w:t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          1</w:t>
      </w:r>
      <w:proofErr w:type="gramStart"/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_(</w:t>
      </w:r>
      <w:proofErr w:type="gramEnd"/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800) 252-9108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Child Find/Missing Children                                 </w:t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1 (800) 426-5678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Children with a Disability (TEA)                     </w:t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1 (800) 252-9668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Runaway Hotline                                                                                    1 (800</w:t>
      </w:r>
      <w:proofErr w:type="gramStart"/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)_</w:t>
      </w:r>
      <w:proofErr w:type="gramEnd"/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392-3352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Safe Rider Program                                                                                1 (800) 252-8255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Crisis Services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Dept. Public Safety (Hwy Emergency only)                                          1(800) 525-5555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Elderly Person w/Disability/Child Abuse                                              1(800) 252-5400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Missing Person’s Clearinghouse                                                            1 (800) 346-3243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Parent’s Anonymous/TX Parent Hotline                                               1(512) 459-5490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Rape Crisis                                                                                           Check Local Listings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Health Services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AIDS Info for the Deaf (TDD)                                                               1(800) 252-8012 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AIDSLINE (Recorded Information)                                                      1(800) 299-2437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Alzheimer’s Information Referral                                                         1 (800) 273-6737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Alzheimer’s Program                                                                             1(800) 242-3399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American Diabetes                                                                                 1 (800) 342-2383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Arthritis                                                                                                  1 (800) 442-6653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Blind Information</w:t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1(800) 252-5204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Cancer Information                                                                                1(800) 422-6237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Drug Abuse Hotline                                                                               1(800) 662-4357 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Insurance Board (Consumer Complaints)                                              1(800) 252-3439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National Pesticide Telecommunication Network                                   1(800) 858-7378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Texas Library for the Blind                                                                     1(800) 525-9605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Legal Services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Child Support Enforcement        </w:t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 1(800)252-8014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t>Lawyer Referral                                                                                       1(800) 252-9690</w:t>
      </w:r>
    </w:p>
    <w:p w:rsidR="00A7150A" w:rsidRPr="00A7150A" w:rsidRDefault="00A7150A" w:rsidP="00A715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50A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Voter Registration/Eligibility/Elections                                                  1(800)252-8683</w:t>
      </w:r>
    </w:p>
    <w:sectPr w:rsidR="00A7150A" w:rsidRPr="00A7150A" w:rsidSect="00232BA2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0A"/>
    <w:rsid w:val="002474C6"/>
    <w:rsid w:val="00370757"/>
    <w:rsid w:val="00845634"/>
    <w:rsid w:val="008842F2"/>
    <w:rsid w:val="00A7150A"/>
    <w:rsid w:val="00F7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Gentle Arms</cp:lastModifiedBy>
  <cp:revision>4</cp:revision>
  <dcterms:created xsi:type="dcterms:W3CDTF">2018-03-05T17:46:00Z</dcterms:created>
  <dcterms:modified xsi:type="dcterms:W3CDTF">2019-02-06T20:09:00Z</dcterms:modified>
</cp:coreProperties>
</file>